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1DD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82DCD7" wp14:editId="495EE7EA">
                <wp:simplePos x="0" y="0"/>
                <wp:positionH relativeFrom="column">
                  <wp:posOffset>3073940</wp:posOffset>
                </wp:positionH>
                <wp:positionV relativeFrom="paragraph">
                  <wp:posOffset>-350196</wp:posOffset>
                </wp:positionV>
                <wp:extent cx="3162300" cy="953311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62300" cy="9533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F61DD" w:rsidRDefault="00095641" w:rsidP="00FF61DD">
                            <w:pPr>
                              <w:spacing w:before="100" w:beforeAutospacing="1" w:after="100" w:afterAutospacing="1" w:line="240" w:lineRule="auto"/>
                              <w:jc w:val="right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  <w:t>DATABASE</w:t>
                            </w:r>
                          </w:p>
                          <w:p w:rsidR="00FF61DD" w:rsidRPr="00693839" w:rsidRDefault="00FF61DD" w:rsidP="00FF61DD">
                            <w:pPr>
                              <w:spacing w:before="100" w:beforeAutospacing="1" w:after="100" w:afterAutospacing="1" w:line="240" w:lineRule="auto"/>
                              <w:jc w:val="right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</w:pPr>
                            <w:r w:rsidRPr="00FE436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  <w:t xml:space="preserve">PROGRAMMING </w:t>
                            </w:r>
                          </w:p>
                          <w:p w:rsidR="00FF61DD" w:rsidRPr="00C867AA" w:rsidRDefault="00FF61DD" w:rsidP="00FF61DD">
                            <w:pPr>
                              <w:spacing w:line="240" w:lineRule="auto"/>
                              <w:jc w:val="right"/>
                              <w:rPr>
                                <w:rFonts w:ascii="Times New Roman" w:hAnsi="Times New Roman"/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2.05pt;margin-top:-27.55pt;width:249pt;height:75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" fillcolor="window" stroked="f" strokeweight=".5pt">
                <v:path arrowok="t"/>
                <v:textbox>
                  <w:txbxContent>
                    <w:p w:rsidR="00FF61DD" w:rsidRDefault="00095641" w:rsidP="00FF61DD">
                      <w:pPr>
                        <w:spacing w:before="100" w:beforeAutospacing="1" w:after="100" w:afterAutospacing="1" w:line="240" w:lineRule="auto"/>
                        <w:jc w:val="right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  <w:t>DATABASE</w:t>
                      </w:r>
                    </w:p>
                    <w:p w:rsidR="00FF61DD" w:rsidRPr="00693839" w:rsidRDefault="00FF61DD" w:rsidP="00FF61DD">
                      <w:pPr>
                        <w:spacing w:before="100" w:beforeAutospacing="1" w:after="100" w:afterAutospacing="1" w:line="240" w:lineRule="auto"/>
                        <w:jc w:val="right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</w:pPr>
                      <w:r w:rsidRPr="00FE4367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  <w:t xml:space="preserve">PROGRAMMING </w:t>
                      </w:r>
                    </w:p>
                    <w:p w:rsidR="00FF61DD" w:rsidRPr="00C867AA" w:rsidRDefault="00FF61DD" w:rsidP="00FF61DD">
                      <w:pPr>
                        <w:spacing w:line="240" w:lineRule="auto"/>
                        <w:jc w:val="right"/>
                        <w:rPr>
                          <w:rFonts w:ascii="Times New Roman" w:hAnsi="Times New Roman"/>
                          <w:b/>
                          <w:sz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2A23B08C" wp14:editId="3638C24D">
            <wp:simplePos x="0" y="0"/>
            <wp:positionH relativeFrom="column">
              <wp:posOffset>-495300</wp:posOffset>
            </wp:positionH>
            <wp:positionV relativeFrom="paragraph">
              <wp:posOffset>-733425</wp:posOffset>
            </wp:positionV>
            <wp:extent cx="3019425" cy="1790700"/>
            <wp:effectExtent l="0" t="0" r="0" b="0"/>
            <wp:wrapNone/>
            <wp:docPr id="1" name="Picture 1" descr="Description: C:\Users\ADMIN\Desktop\EMETACK  HOT\Branding.f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:\Users\ADMIN\Desktop\EMETACK  HOT\Branding.fw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61DD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FF61DD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FF61DD" w:rsidRPr="00693839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93839">
        <w:rPr>
          <w:rFonts w:ascii="Times New Roman" w:eastAsia="Times New Roman" w:hAnsi="Times New Roman" w:cs="Times New Roman"/>
          <w:b/>
          <w:bCs/>
          <w:sz w:val="27"/>
          <w:szCs w:val="27"/>
        </w:rPr>
        <w:t>Instructions</w:t>
      </w:r>
    </w:p>
    <w:p w:rsidR="00FF61DD" w:rsidRPr="00693839" w:rsidRDefault="00FF61DD" w:rsidP="009467CC">
      <w:pPr>
        <w:pStyle w:val="ListParagraph"/>
        <w:numPr>
          <w:ilvl w:val="0"/>
          <w:numId w:val="1"/>
        </w:numPr>
      </w:pPr>
      <w:r w:rsidRPr="00693839">
        <w:t>Complete all tasks below.</w:t>
      </w:r>
    </w:p>
    <w:p w:rsidR="009467CC" w:rsidRDefault="00A20A67" w:rsidP="009467CC">
      <w:pPr>
        <w:pStyle w:val="ListParagraph"/>
        <w:numPr>
          <w:ilvl w:val="0"/>
          <w:numId w:val="1"/>
        </w:numPr>
      </w:pPr>
      <w:r w:rsidRPr="000679BC">
        <w:rPr>
          <w:b/>
        </w:rPr>
        <w:t>TOPIC:</w:t>
      </w:r>
      <w:r>
        <w:t xml:space="preserve">  </w:t>
      </w:r>
      <w:bookmarkStart w:id="0" w:name="_GoBack"/>
      <w:r w:rsidR="009467CC">
        <w:t xml:space="preserve">TRANSACTIONS AND CONCURRENCY CONTROL </w:t>
      </w:r>
      <w:bookmarkEnd w:id="0"/>
    </w:p>
    <w:p w:rsidR="00095641" w:rsidRDefault="00095641" w:rsidP="00C33F08">
      <w:pPr>
        <w:pStyle w:val="ListParagraph"/>
      </w:pPr>
    </w:p>
    <w:p w:rsidR="00A20A67" w:rsidRDefault="00A20A67" w:rsidP="00095641">
      <w:pPr>
        <w:pStyle w:val="ListParagraph"/>
      </w:pPr>
    </w:p>
    <w:p w:rsidR="00D57152" w:rsidRPr="00CD58AB" w:rsidRDefault="00CD58AB" w:rsidP="00C403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44"/>
          <w:szCs w:val="27"/>
        </w:rPr>
      </w:pPr>
      <w:r w:rsidRPr="00CD58AB">
        <w:rPr>
          <w:rFonts w:ascii="Times New Roman" w:eastAsia="Times New Roman" w:hAnsi="Times New Roman" w:cs="Times New Roman"/>
          <w:b/>
          <w:bCs/>
          <w:sz w:val="44"/>
          <w:szCs w:val="27"/>
        </w:rPr>
        <w:t>QUESTION</w:t>
      </w:r>
    </w:p>
    <w:p w:rsidR="009467CC" w:rsidRPr="009467CC" w:rsidRDefault="009467CC" w:rsidP="009467C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467CC">
        <w:rPr>
          <w:rFonts w:ascii="Times New Roman" w:eastAsia="Times New Roman" w:hAnsi="Times New Roman" w:cs="Times New Roman"/>
          <w:b/>
          <w:bCs/>
          <w:sz w:val="24"/>
          <w:szCs w:val="24"/>
        </w:rPr>
        <w:t>1. Basic Transaction</w:t>
      </w:r>
    </w:p>
    <w:p w:rsidR="009467CC" w:rsidRPr="009467CC" w:rsidRDefault="009467CC" w:rsidP="009467C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7CC">
        <w:rPr>
          <w:rFonts w:ascii="Times New Roman" w:eastAsia="Times New Roman" w:hAnsi="Times New Roman" w:cs="Times New Roman"/>
          <w:sz w:val="24"/>
          <w:szCs w:val="24"/>
        </w:rPr>
        <w:t>Write a SQL statement that demonstrates a simple transaction to transfer funds between two bank accounts.</w:t>
      </w:r>
    </w:p>
    <w:p w:rsidR="009467CC" w:rsidRPr="009467CC" w:rsidRDefault="009467CC" w:rsidP="009467C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467CC">
        <w:rPr>
          <w:rFonts w:ascii="Times New Roman" w:eastAsia="Times New Roman" w:hAnsi="Times New Roman" w:cs="Times New Roman"/>
          <w:b/>
          <w:bCs/>
          <w:sz w:val="24"/>
          <w:szCs w:val="24"/>
        </w:rPr>
        <w:t>2. Start and Commit a Transaction</w:t>
      </w:r>
    </w:p>
    <w:p w:rsidR="009467CC" w:rsidRPr="009467CC" w:rsidRDefault="009467CC" w:rsidP="009467C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7CC">
        <w:rPr>
          <w:rFonts w:ascii="Times New Roman" w:eastAsia="Times New Roman" w:hAnsi="Times New Roman" w:cs="Times New Roman"/>
          <w:sz w:val="24"/>
          <w:szCs w:val="24"/>
        </w:rPr>
        <w:t>Write a SQL block that begins a transaction, updates a record, and commits the transaction.</w:t>
      </w:r>
    </w:p>
    <w:p w:rsidR="009467CC" w:rsidRPr="009467CC" w:rsidRDefault="009467CC" w:rsidP="009467C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467CC">
        <w:rPr>
          <w:rFonts w:ascii="Times New Roman" w:eastAsia="Times New Roman" w:hAnsi="Times New Roman" w:cs="Times New Roman"/>
          <w:b/>
          <w:bCs/>
          <w:sz w:val="24"/>
          <w:szCs w:val="24"/>
        </w:rPr>
        <w:t>3. Rollback a Transaction</w:t>
      </w:r>
    </w:p>
    <w:p w:rsidR="009467CC" w:rsidRPr="009467CC" w:rsidRDefault="009467CC" w:rsidP="009467C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7CC">
        <w:rPr>
          <w:rFonts w:ascii="Times New Roman" w:eastAsia="Times New Roman" w:hAnsi="Times New Roman" w:cs="Times New Roman"/>
          <w:sz w:val="24"/>
          <w:szCs w:val="24"/>
        </w:rPr>
        <w:t>Write a SQL statement to demonstrate how to rollback a transaction if an error occurs during an update operation.</w:t>
      </w:r>
    </w:p>
    <w:p w:rsidR="009467CC" w:rsidRPr="009467CC" w:rsidRDefault="009467CC" w:rsidP="009467C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467CC">
        <w:rPr>
          <w:rFonts w:ascii="Times New Roman" w:eastAsia="Times New Roman" w:hAnsi="Times New Roman" w:cs="Times New Roman"/>
          <w:b/>
          <w:bCs/>
          <w:sz w:val="24"/>
          <w:szCs w:val="24"/>
        </w:rPr>
        <w:t>4. Transaction Isolation Levels</w:t>
      </w:r>
    </w:p>
    <w:p w:rsidR="009467CC" w:rsidRPr="009467CC" w:rsidRDefault="009467CC" w:rsidP="009467C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7CC">
        <w:rPr>
          <w:rFonts w:ascii="Times New Roman" w:eastAsia="Times New Roman" w:hAnsi="Times New Roman" w:cs="Times New Roman"/>
          <w:sz w:val="24"/>
          <w:szCs w:val="24"/>
        </w:rPr>
        <w:t>Explain the different transaction isolation levels (e.g., READ UNCOMMITTED, READ COMMITTED, REPEATABLE READ, SERIALIZABLE) and write an example of SQL setting a transaction's isolation level.</w:t>
      </w:r>
    </w:p>
    <w:p w:rsidR="009467CC" w:rsidRPr="009467CC" w:rsidRDefault="009467CC" w:rsidP="009467C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467C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5. Using </w:t>
      </w:r>
      <w:proofErr w:type="spellStart"/>
      <w:r w:rsidRPr="009467CC">
        <w:rPr>
          <w:rFonts w:ascii="Times New Roman" w:eastAsia="Times New Roman" w:hAnsi="Times New Roman" w:cs="Times New Roman"/>
          <w:b/>
          <w:bCs/>
          <w:sz w:val="24"/>
          <w:szCs w:val="24"/>
        </w:rPr>
        <w:t>Savepoints</w:t>
      </w:r>
      <w:proofErr w:type="spellEnd"/>
    </w:p>
    <w:p w:rsidR="009467CC" w:rsidRPr="009467CC" w:rsidRDefault="009467CC" w:rsidP="009467C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7CC">
        <w:rPr>
          <w:rFonts w:ascii="Times New Roman" w:eastAsia="Times New Roman" w:hAnsi="Times New Roman" w:cs="Times New Roman"/>
          <w:sz w:val="24"/>
          <w:szCs w:val="24"/>
        </w:rPr>
        <w:t xml:space="preserve">Write a SQL statement that creates a </w:t>
      </w:r>
      <w:proofErr w:type="spellStart"/>
      <w:r w:rsidRPr="009467CC">
        <w:rPr>
          <w:rFonts w:ascii="Times New Roman" w:eastAsia="Times New Roman" w:hAnsi="Times New Roman" w:cs="Times New Roman"/>
          <w:sz w:val="24"/>
          <w:szCs w:val="24"/>
        </w:rPr>
        <w:t>savepoint</w:t>
      </w:r>
      <w:proofErr w:type="spellEnd"/>
      <w:r w:rsidRPr="009467CC">
        <w:rPr>
          <w:rFonts w:ascii="Times New Roman" w:eastAsia="Times New Roman" w:hAnsi="Times New Roman" w:cs="Times New Roman"/>
          <w:sz w:val="24"/>
          <w:szCs w:val="24"/>
        </w:rPr>
        <w:t xml:space="preserve"> during a transaction, allowing the ability to roll back to that point.</w:t>
      </w:r>
    </w:p>
    <w:p w:rsidR="009467CC" w:rsidRPr="009467CC" w:rsidRDefault="009467CC" w:rsidP="009467C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467CC">
        <w:rPr>
          <w:rFonts w:ascii="Times New Roman" w:eastAsia="Times New Roman" w:hAnsi="Times New Roman" w:cs="Times New Roman"/>
          <w:b/>
          <w:bCs/>
          <w:sz w:val="24"/>
          <w:szCs w:val="24"/>
        </w:rPr>
        <w:t>6. Handling Deadlocks</w:t>
      </w:r>
    </w:p>
    <w:p w:rsidR="009467CC" w:rsidRPr="009467CC" w:rsidRDefault="009467CC" w:rsidP="009467C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7CC">
        <w:rPr>
          <w:rFonts w:ascii="Times New Roman" w:eastAsia="Times New Roman" w:hAnsi="Times New Roman" w:cs="Times New Roman"/>
          <w:sz w:val="24"/>
          <w:szCs w:val="24"/>
        </w:rPr>
        <w:lastRenderedPageBreak/>
        <w:t>Explain what a deadlock is and describe how to prevent and resolve deadlocks in SQL. Provide an example query scenario that may lead to a deadlock.</w:t>
      </w:r>
    </w:p>
    <w:p w:rsidR="009467CC" w:rsidRPr="009467CC" w:rsidRDefault="009467CC" w:rsidP="009467C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467CC">
        <w:rPr>
          <w:rFonts w:ascii="Times New Roman" w:eastAsia="Times New Roman" w:hAnsi="Times New Roman" w:cs="Times New Roman"/>
          <w:b/>
          <w:bCs/>
          <w:sz w:val="24"/>
          <w:szCs w:val="24"/>
        </w:rPr>
        <w:t>7. Concurrency Control Mechanisms</w:t>
      </w:r>
    </w:p>
    <w:p w:rsidR="009467CC" w:rsidRPr="009467CC" w:rsidRDefault="009467CC" w:rsidP="009467C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7CC">
        <w:rPr>
          <w:rFonts w:ascii="Times New Roman" w:eastAsia="Times New Roman" w:hAnsi="Times New Roman" w:cs="Times New Roman"/>
          <w:sz w:val="24"/>
          <w:szCs w:val="24"/>
        </w:rPr>
        <w:t>Discuss optimistic vs. pessimistic concurrency control. Provide SQL scenarios for both approaches.</w:t>
      </w:r>
    </w:p>
    <w:p w:rsidR="009467CC" w:rsidRPr="009467CC" w:rsidRDefault="009467CC" w:rsidP="009467C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467CC">
        <w:rPr>
          <w:rFonts w:ascii="Times New Roman" w:eastAsia="Times New Roman" w:hAnsi="Times New Roman" w:cs="Times New Roman"/>
          <w:b/>
          <w:bCs/>
          <w:sz w:val="24"/>
          <w:szCs w:val="24"/>
        </w:rPr>
        <w:t>8. Using Stored Procedures in Transactions</w:t>
      </w:r>
    </w:p>
    <w:p w:rsidR="009467CC" w:rsidRPr="009467CC" w:rsidRDefault="009467CC" w:rsidP="009467C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7CC">
        <w:rPr>
          <w:rFonts w:ascii="Times New Roman" w:eastAsia="Times New Roman" w:hAnsi="Times New Roman" w:cs="Times New Roman"/>
          <w:sz w:val="24"/>
          <w:szCs w:val="24"/>
        </w:rPr>
        <w:t>Write a stored procedure that performs a series of updates within a transaction, ensuring all updates are completed successfully or rolled back if any part fails.</w:t>
      </w:r>
    </w:p>
    <w:p w:rsidR="009467CC" w:rsidRPr="009467CC" w:rsidRDefault="009467CC" w:rsidP="009467C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467CC">
        <w:rPr>
          <w:rFonts w:ascii="Times New Roman" w:eastAsia="Times New Roman" w:hAnsi="Times New Roman" w:cs="Times New Roman"/>
          <w:b/>
          <w:bCs/>
          <w:sz w:val="24"/>
          <w:szCs w:val="24"/>
        </w:rPr>
        <w:t>9. Transaction Log Management</w:t>
      </w:r>
    </w:p>
    <w:p w:rsidR="009467CC" w:rsidRPr="009467CC" w:rsidRDefault="009467CC" w:rsidP="009467C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7CC">
        <w:rPr>
          <w:rFonts w:ascii="Times New Roman" w:eastAsia="Times New Roman" w:hAnsi="Times New Roman" w:cs="Times New Roman"/>
          <w:sz w:val="24"/>
          <w:szCs w:val="24"/>
        </w:rPr>
        <w:t>Explain the role of the transaction log in a database system and write a SQL query to view transaction log information.</w:t>
      </w:r>
    </w:p>
    <w:p w:rsidR="009467CC" w:rsidRPr="009467CC" w:rsidRDefault="009467CC" w:rsidP="009467C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467CC">
        <w:rPr>
          <w:rFonts w:ascii="Times New Roman" w:eastAsia="Times New Roman" w:hAnsi="Times New Roman" w:cs="Times New Roman"/>
          <w:b/>
          <w:bCs/>
          <w:sz w:val="24"/>
          <w:szCs w:val="24"/>
        </w:rPr>
        <w:t>10. Database Locking</w:t>
      </w:r>
    </w:p>
    <w:p w:rsidR="009467CC" w:rsidRPr="009467CC" w:rsidRDefault="009467CC" w:rsidP="009467C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7CC">
        <w:rPr>
          <w:rFonts w:ascii="Times New Roman" w:eastAsia="Times New Roman" w:hAnsi="Times New Roman" w:cs="Times New Roman"/>
          <w:sz w:val="24"/>
          <w:szCs w:val="24"/>
        </w:rPr>
        <w:t>Describe the different types of locks (e.g., shared, exclusive) and how they affect database transactions. Provide a SQL example of a situation where locks may be applied.</w:t>
      </w:r>
    </w:p>
    <w:p w:rsidR="009467CC" w:rsidRPr="009467CC" w:rsidRDefault="009467CC" w:rsidP="009467C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467CC">
        <w:rPr>
          <w:rFonts w:ascii="Times New Roman" w:eastAsia="Times New Roman" w:hAnsi="Times New Roman" w:cs="Times New Roman"/>
          <w:b/>
          <w:bCs/>
          <w:sz w:val="24"/>
          <w:szCs w:val="24"/>
        </w:rPr>
        <w:t>11. ACID Properties</w:t>
      </w:r>
    </w:p>
    <w:p w:rsidR="009467CC" w:rsidRPr="009467CC" w:rsidRDefault="009467CC" w:rsidP="009467C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7CC">
        <w:rPr>
          <w:rFonts w:ascii="Times New Roman" w:eastAsia="Times New Roman" w:hAnsi="Times New Roman" w:cs="Times New Roman"/>
          <w:sz w:val="24"/>
          <w:szCs w:val="24"/>
        </w:rPr>
        <w:t xml:space="preserve">Explain the ACID properties of transactions (Atomicity, Consistency, Isolation, </w:t>
      </w:r>
      <w:proofErr w:type="gramStart"/>
      <w:r w:rsidRPr="009467CC">
        <w:rPr>
          <w:rFonts w:ascii="Times New Roman" w:eastAsia="Times New Roman" w:hAnsi="Times New Roman" w:cs="Times New Roman"/>
          <w:sz w:val="24"/>
          <w:szCs w:val="24"/>
        </w:rPr>
        <w:t>Durability</w:t>
      </w:r>
      <w:proofErr w:type="gramEnd"/>
      <w:r w:rsidRPr="009467CC">
        <w:rPr>
          <w:rFonts w:ascii="Times New Roman" w:eastAsia="Times New Roman" w:hAnsi="Times New Roman" w:cs="Times New Roman"/>
          <w:sz w:val="24"/>
          <w:szCs w:val="24"/>
        </w:rPr>
        <w:t>) and give an SQL example demonstrating each property.</w:t>
      </w:r>
    </w:p>
    <w:p w:rsidR="009467CC" w:rsidRPr="009467CC" w:rsidRDefault="009467CC" w:rsidP="009467C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467CC">
        <w:rPr>
          <w:rFonts w:ascii="Times New Roman" w:eastAsia="Times New Roman" w:hAnsi="Times New Roman" w:cs="Times New Roman"/>
          <w:b/>
          <w:bCs/>
          <w:sz w:val="24"/>
          <w:szCs w:val="24"/>
        </w:rPr>
        <w:t>12. Performance Considerations</w:t>
      </w:r>
    </w:p>
    <w:p w:rsidR="009467CC" w:rsidRPr="009467CC" w:rsidRDefault="009467CC" w:rsidP="009467C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7CC">
        <w:rPr>
          <w:rFonts w:ascii="Times New Roman" w:eastAsia="Times New Roman" w:hAnsi="Times New Roman" w:cs="Times New Roman"/>
          <w:sz w:val="24"/>
          <w:szCs w:val="24"/>
        </w:rPr>
        <w:t>Discuss how using transactions may impact performance and what strategies can be employed to minimize this impact.</w:t>
      </w:r>
    </w:p>
    <w:p w:rsidR="009467CC" w:rsidRPr="009467CC" w:rsidRDefault="009467CC" w:rsidP="009467C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467CC">
        <w:rPr>
          <w:rFonts w:ascii="Times New Roman" w:eastAsia="Times New Roman" w:hAnsi="Times New Roman" w:cs="Times New Roman"/>
          <w:b/>
          <w:bCs/>
          <w:sz w:val="24"/>
          <w:szCs w:val="24"/>
        </w:rPr>
        <w:t>13. Test for Transaction Success</w:t>
      </w:r>
    </w:p>
    <w:p w:rsidR="009467CC" w:rsidRPr="009467CC" w:rsidRDefault="009467CC" w:rsidP="009467C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7CC">
        <w:rPr>
          <w:rFonts w:ascii="Times New Roman" w:eastAsia="Times New Roman" w:hAnsi="Times New Roman" w:cs="Times New Roman"/>
          <w:sz w:val="24"/>
          <w:szCs w:val="24"/>
        </w:rPr>
        <w:t>Write a SQL query that checks whether a transaction was successful by checking the resulting data state after a commit.</w:t>
      </w:r>
    </w:p>
    <w:p w:rsidR="009467CC" w:rsidRPr="009467CC" w:rsidRDefault="009467CC" w:rsidP="009467C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467CC">
        <w:rPr>
          <w:rFonts w:ascii="Times New Roman" w:eastAsia="Times New Roman" w:hAnsi="Times New Roman" w:cs="Times New Roman"/>
          <w:b/>
          <w:bCs/>
          <w:sz w:val="24"/>
          <w:szCs w:val="24"/>
        </w:rPr>
        <w:t>14. Isolation Level Effects</w:t>
      </w:r>
    </w:p>
    <w:p w:rsidR="009467CC" w:rsidRPr="009467CC" w:rsidRDefault="009467CC" w:rsidP="009467C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7CC">
        <w:rPr>
          <w:rFonts w:ascii="Times New Roman" w:eastAsia="Times New Roman" w:hAnsi="Times New Roman" w:cs="Times New Roman"/>
          <w:sz w:val="24"/>
          <w:szCs w:val="24"/>
        </w:rPr>
        <w:t>Write two queries that demonstrate how different isolation levels affect the visibility of data between transactions.</w:t>
      </w:r>
    </w:p>
    <w:p w:rsidR="009467CC" w:rsidRPr="009467CC" w:rsidRDefault="009467CC" w:rsidP="009467C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467CC">
        <w:rPr>
          <w:rFonts w:ascii="Times New Roman" w:eastAsia="Times New Roman" w:hAnsi="Times New Roman" w:cs="Times New Roman"/>
          <w:b/>
          <w:bCs/>
          <w:sz w:val="24"/>
          <w:szCs w:val="24"/>
        </w:rPr>
        <w:t>15. Concurrent Transactions Scenario</w:t>
      </w:r>
    </w:p>
    <w:p w:rsidR="009467CC" w:rsidRPr="009467CC" w:rsidRDefault="009467CC" w:rsidP="009467C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7CC">
        <w:rPr>
          <w:rFonts w:ascii="Times New Roman" w:eastAsia="Times New Roman" w:hAnsi="Times New Roman" w:cs="Times New Roman"/>
          <w:sz w:val="24"/>
          <w:szCs w:val="24"/>
        </w:rPr>
        <w:lastRenderedPageBreak/>
        <w:t>Describe a scenario involving multiple concurrent transactions that could lead to data inconsistency and how you would design the database to handle it.</w:t>
      </w:r>
    </w:p>
    <w:p w:rsidR="00A20A67" w:rsidRPr="00C40328" w:rsidRDefault="00CD58AB" w:rsidP="00D57152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i/>
          <w:sz w:val="36"/>
          <w:szCs w:val="24"/>
        </w:rPr>
      </w:pPr>
      <w:r>
        <w:rPr>
          <w:rFonts w:ascii="Times New Roman" w:eastAsia="Times New Roman" w:hAnsi="Times New Roman" w:cs="Times New Roman"/>
          <w:b/>
          <w:i/>
          <w:sz w:val="36"/>
          <w:szCs w:val="24"/>
        </w:rPr>
        <w:t>END</w:t>
      </w:r>
    </w:p>
    <w:sectPr w:rsidR="00A20A67" w:rsidRPr="00C403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019FB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67465B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E224E9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B67A8C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2A528B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8A3397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9B92C10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5911CD1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055F1D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85D3B8D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41089D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CDA6967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087662D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BD93F30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01805B0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B15320C"/>
    <w:multiLevelType w:val="hybridMultilevel"/>
    <w:tmpl w:val="3F145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7"/>
  </w:num>
  <w:num w:numId="4">
    <w:abstractNumId w:val="6"/>
  </w:num>
  <w:num w:numId="5">
    <w:abstractNumId w:val="3"/>
  </w:num>
  <w:num w:numId="6">
    <w:abstractNumId w:val="0"/>
  </w:num>
  <w:num w:numId="7">
    <w:abstractNumId w:val="12"/>
  </w:num>
  <w:num w:numId="8">
    <w:abstractNumId w:val="2"/>
  </w:num>
  <w:num w:numId="9">
    <w:abstractNumId w:val="5"/>
  </w:num>
  <w:num w:numId="10">
    <w:abstractNumId w:val="14"/>
  </w:num>
  <w:num w:numId="11">
    <w:abstractNumId w:val="10"/>
  </w:num>
  <w:num w:numId="12">
    <w:abstractNumId w:val="1"/>
  </w:num>
  <w:num w:numId="13">
    <w:abstractNumId w:val="9"/>
  </w:num>
  <w:num w:numId="14">
    <w:abstractNumId w:val="8"/>
  </w:num>
  <w:num w:numId="15">
    <w:abstractNumId w:val="4"/>
  </w:num>
  <w:num w:numId="16">
    <w:abstractNumId w:val="1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328"/>
    <w:rsid w:val="000679BC"/>
    <w:rsid w:val="00095641"/>
    <w:rsid w:val="002F7431"/>
    <w:rsid w:val="00414D01"/>
    <w:rsid w:val="00485CD4"/>
    <w:rsid w:val="005E0889"/>
    <w:rsid w:val="008937B2"/>
    <w:rsid w:val="009467CC"/>
    <w:rsid w:val="009F3B0A"/>
    <w:rsid w:val="00A20A67"/>
    <w:rsid w:val="00A414AB"/>
    <w:rsid w:val="00B14282"/>
    <w:rsid w:val="00C33F08"/>
    <w:rsid w:val="00C40328"/>
    <w:rsid w:val="00CD3DFC"/>
    <w:rsid w:val="00CD58AB"/>
    <w:rsid w:val="00D143C6"/>
    <w:rsid w:val="00D57152"/>
    <w:rsid w:val="00DB6158"/>
    <w:rsid w:val="00FF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0A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C403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40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403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4032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4032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4032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40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40328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C40328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C4032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20A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56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95641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0A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C403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40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403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4032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4032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4032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40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40328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C40328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C4032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20A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56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95641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62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4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93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01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1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015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63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97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9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06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0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7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78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88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795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36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9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681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18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28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71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73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26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78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2026-02-16T11:30:00Z</cp:lastPrinted>
  <dcterms:created xsi:type="dcterms:W3CDTF">2026-02-16T11:32:00Z</dcterms:created>
  <dcterms:modified xsi:type="dcterms:W3CDTF">2026-02-16T11:32:00Z</dcterms:modified>
</cp:coreProperties>
</file>